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2855" w:rsidRPr="00652855" w:rsidP="006528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481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05-0</w:t>
      </w:r>
      <w:r w:rsidR="000901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946</w:t>
      </w:r>
      <w:r w:rsidRPr="0065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/2607/202</w:t>
      </w:r>
      <w:r w:rsidR="00481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</w:t>
      </w:r>
      <w:r w:rsidR="000901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02</w:t>
      </w:r>
      <w:r w:rsidRPr="0065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1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сентября</w:t>
      </w:r>
      <w:r w:rsidR="00BB1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481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65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Ханты-Мансийский автономный округ – Югра, г. Сургут, ул. Гагарина, д. 9, зал судебного заседания каб. 203, рассмотрев в открытом судебном заседании дело об административном правонарушении в отношении: 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Исмаилова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Адама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Супьяновича</w:t>
      </w:r>
      <w:r w:rsidR="002C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4B34" w:rsidR="004D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Pr="004D4B34" w:rsidR="004D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652855" w:rsidRPr="00652855" w:rsidP="00963C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3 ст. 12.8 Кодекса Российс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об административных правонарушениях,</w:t>
      </w:r>
    </w:p>
    <w:p w:rsidR="00652855" w:rsidRPr="00652855" w:rsidP="0065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901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Исмаилов Адам</w:t>
      </w:r>
      <w:r w:rsidRPr="0009019A" w:rsidR="000901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Супьянович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6D4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1E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6D4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81E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3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C6D4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CC6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D4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="00CC6D42">
        <w:rPr>
          <w:rFonts w:ascii="Times New Roman" w:eastAsia="Times New Roman" w:hAnsi="Times New Roman" w:cs="Times New Roman"/>
          <w:sz w:val="28"/>
          <w:szCs w:val="28"/>
          <w:lang w:eastAsia="ru-RU"/>
        </w:rPr>
        <w:t>2 по ул. Флегонта Показаньева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Сургута ХМАО-Югры, управлял транспортным средством </w:t>
      </w:r>
      <w:r w:rsidRPr="004D4B34" w:rsidR="004D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…….…….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Pr="004D4B34" w:rsidR="004D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…….…….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в состоянии опьянения, в нарушение п. 2.7 Правил дорожного движения Российской Федерации, </w:t>
      </w:r>
      <w:r w:rsidRPr="0009019A" w:rsidR="000901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будучи лишенным права управления транспортными средствами</w:t>
      </w:r>
      <w:r w:rsidRP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такие действия не содержат уголовно наказуе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деяния, то есть совершил административное правонарушение, ответственность за которое предусмотрена частью 3 статьи 12.8 Кодекса РФ об административных правонарушениях - управление транспортным средством водителем, находящимся в состоянии опьянения и н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имеющим права управления транспортными средствами, если такие действия не содержат уголовно наказуемого деяния.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0901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 А.С</w:t>
      </w:r>
      <w:r w:rsidR="00E12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2855" w:rsidR="002C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в </w:t>
      </w:r>
      <w:r w:rsidRPr="00D868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совершении правонарушения признал полностью, раскаялся, подтвердил обстоятельства, изложенные в протоколе об административном правонарушении, пояснил, что водительское удостоверение не </w:t>
      </w:r>
      <w:r w:rsidR="00CC6D4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сдавал</w:t>
      </w:r>
      <w:r w:rsidR="000901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с заявлением об утрате не обращался</w:t>
      </w:r>
      <w:r w:rsidRPr="00D868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привлекаемо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к административной ответственности, изучив представленные материалы дела, считаю вину </w:t>
      </w:r>
      <w:r w:rsidRPr="0009019A" w:rsidR="000901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Исмаилова Адама Супьяновича</w:t>
      </w:r>
      <w:r w:rsidRPr="00963C47" w:rsidR="00B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предусмотренного частью 3 статьи 12.8 Кодекса РФ об административных правонарушениях, установленной, что подтве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рждается следующими доказательствами: </w:t>
      </w:r>
    </w:p>
    <w:p w:rsid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86 ХМ </w:t>
      </w:r>
      <w:r w:rsidR="00150C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1E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9019A">
        <w:rPr>
          <w:rFonts w:ascii="Times New Roman" w:eastAsia="Times New Roman" w:hAnsi="Times New Roman" w:cs="Times New Roman"/>
          <w:sz w:val="28"/>
          <w:szCs w:val="28"/>
          <w:lang w:eastAsia="ru-RU"/>
        </w:rPr>
        <w:t>7908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9019A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1E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01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81E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правонарушении, в котором изложены обстоятельства совершения а</w:t>
      </w:r>
      <w:r w:rsidR="001641B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1E71" w:rsidP="00481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 ПК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081</w:t>
      </w:r>
      <w:r w:rsidR="0009019A">
        <w:rPr>
          <w:rFonts w:ascii="Times New Roman" w:eastAsia="Times New Roman" w:hAnsi="Times New Roman" w:cs="Times New Roman"/>
          <w:sz w:val="28"/>
          <w:szCs w:val="28"/>
          <w:lang w:eastAsia="ru-RU"/>
        </w:rPr>
        <w:t>381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9019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01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средством, согласно которому </w:t>
      </w:r>
      <w:r w:rsidRPr="0009019A" w:rsidR="000901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Исмаилов</w:t>
      </w:r>
      <w:r w:rsidR="000901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Адам</w:t>
      </w:r>
      <w:r w:rsidRPr="0009019A" w:rsidR="000901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Супьянович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отстранен от управления транспортным средством, в связи с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наличием оснований полагать, что он находится в состоянии опьянения, с применением видеозаписи; </w:t>
      </w:r>
    </w:p>
    <w:p w:rsidR="00CC6D42" w:rsidP="00481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86 НП № 040468 от 01.09.2025 о направлении на медицинское освидетельствование на состояние опьянения;</w:t>
      </w:r>
    </w:p>
    <w:p w:rsidR="001848D6" w:rsidRPr="00652855" w:rsidP="00184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актом освидетельствования на состояние алкогольного опьянения 86 ГП № 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0752</w:t>
      </w:r>
      <w:r w:rsidR="0009019A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9019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01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81E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у привлекаемого лица </w:t>
      </w:r>
      <w:r w:rsidR="0009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состояние алкогольного опьянения, концентрация паров этанола в выдыхаемом им воздухе составляла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 </w:t>
      </w:r>
      <w:r w:rsidR="0009019A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 (показания прибора алкотеста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ТИГОН М-3003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заводской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А900</w:t>
      </w:r>
      <w:r w:rsidR="0009019A">
        <w:rPr>
          <w:rFonts w:ascii="Times New Roman" w:eastAsia="Times New Roman" w:hAnsi="Times New Roman" w:cs="Times New Roman"/>
          <w:sz w:val="28"/>
          <w:szCs w:val="28"/>
          <w:lang w:eastAsia="ru-RU"/>
        </w:rPr>
        <w:t>783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 результатами показаний прибора </w:t>
      </w:r>
      <w:r w:rsidRPr="0009019A" w:rsidR="000901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Исмаилов Адам</w:t>
      </w:r>
      <w:r w:rsidR="000901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Супьянович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согласился, о чем собственноручно указал в акте с результатами освидетельствования;</w:t>
      </w:r>
    </w:p>
    <w:p w:rsidR="001848D6" w:rsidP="00184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результатом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9019A" w:rsidR="000901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Исмаилова Адама Супьяновича </w:t>
      </w:r>
      <w:r w:rsidRPr="0095444F" w:rsidR="0095444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имелись признаки опьянения, однако состояние алкого</w:t>
      </w:r>
      <w:r w:rsidR="0095444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льного опьянения не установлено,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подписан привлекаемым лицом без каких-либо замечаний; </w:t>
      </w:r>
    </w:p>
    <w:p w:rsidR="00DC7710" w:rsidP="00184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медицинского освидетельствования на состояние опьянения (алкогольного, наркотического или иного токсического) от 01.09.2025, согласно которому обна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ружены психоактивные вещества: мефедрон, а-пирролидиновалерофенон (синоним а-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PVP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4-смс (производное эфедрона);</w:t>
      </w:r>
    </w:p>
    <w:p w:rsidR="0095444F" w:rsidP="00184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к акту медицинского освидетельствования на состояние опьянения (алкогольного, наркотического или иного токсического) от 01.09.2025,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которой по результатам медицинского освидетельствования на состояние опьянения обнаружены клинические признаки опьянения, предусмотренные приложением № 2 к приказу Министерства здравоохранения РФ от 18.12.2015 № 933н «О порядке проведения медицинс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освидетельствования на состояние опьянения (алкогольного, наркотического или иного токсического»;</w:t>
      </w:r>
    </w:p>
    <w:p w:rsidR="001848D6" w:rsidP="00184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инспектора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ДПС ОБДПС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ГАИ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УМВД России по г. Сургуту с описанием совершенного правонарушения по ч. 3 ст. 12.8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10F3" w:rsidP="002C1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 инспектора по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87A">
        <w:rPr>
          <w:rFonts w:ascii="Times New Roman" w:eastAsia="Times New Roman" w:hAnsi="Times New Roman" w:cs="Times New Roman"/>
          <w:sz w:val="28"/>
          <w:szCs w:val="28"/>
          <w:lang w:eastAsia="ru-RU"/>
        </w:rPr>
        <w:t>ИАЗ ГАИ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УМВД России по г. Сургуту, согласно которой </w:t>
      </w:r>
      <w:r w:rsidRPr="00DC7710" w:rsidR="00DC77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Исмаилов Адам Супьянович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771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C77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7710">
        <w:rPr>
          <w:rFonts w:ascii="Times New Roman" w:eastAsia="Times New Roman" w:hAnsi="Times New Roman" w:cs="Times New Roman"/>
          <w:sz w:val="28"/>
          <w:szCs w:val="28"/>
          <w:lang w:eastAsia="ru-RU"/>
        </w:rPr>
        <w:t>994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 </w:t>
      </w:r>
      <w:r w:rsidR="00DC771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</w:t>
      </w:r>
      <w:r w:rsidR="00DC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 месяца, водительское удостоверение не сдал, с заявлением об утрате не обращался</w:t>
      </w:r>
      <w:r w:rsidRPr="003C4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7710" w:rsidRPr="003C4A7E" w:rsidP="002C1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заверенной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 от 23.12.2024</w:t>
      </w:r>
      <w:r w:rsidR="005C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 мирового судьи судебного участка № 56 Наурского района Чеченской Республики – мировой судья судебного участка № 55 Наурского района Чеченской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видеозаписью, совершенного правонарушения, в которой зафикси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рованы процессуальные действия в отношении лица, привлекаемого к административной ответственности; </w:t>
      </w:r>
    </w:p>
    <w:p w:rsidR="00652855" w:rsidRPr="00652855" w:rsidP="0016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документы являются относимыми и допустимыми доказательствами, так как составлены уполномоченными на то лицами, надле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жащим образом оформлены и полностью согласуются между собой. 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на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2.3.2 Правил дорожного движения Российской Федерации, утвержденных Постановлен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 освидетельствование на состояние алкогольного опьянения и медицинское освидетельствование на состояние опьянения.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оснований полагать, что </w:t>
      </w:r>
      <w:r w:rsidRPr="002E32C0" w:rsidR="002E32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Исмаилов Адам Супьянович</w:t>
      </w:r>
      <w:r w:rsidRPr="00652855"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управляет транспортным средством, находясь в состоянии опьянения, инспекторо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ДПС указаны такие признаки как</w:t>
      </w:r>
      <w:r w:rsidR="00A53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D7F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поведение, не соответствующее обстановке, изменение окраски кожных покровов лица</w:t>
      </w:r>
      <w:r w:rsidR="007049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абзаца 1 пункта 2.7 Правил дорожного движения Российской Федерации водителю запрещается управлять транспортным средством в состоянии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Суда РФ № 18 от 24.10.2006 "О некоторых вопросах, возникающих у судов при применении Особенной части Кодекса Российской Федерации об административных правонарушениях" в п. 7 указано, по делу об административном правонарушении, предусмотренном статьей 1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      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DE48ED" w:rsidR="00DE4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Исмаилов</w:t>
      </w:r>
      <w:r w:rsidR="00DE4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DE48ED" w:rsidR="00DE4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Адам</w:t>
      </w:r>
      <w:r w:rsidR="00DE4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DE48ED" w:rsidR="00DE4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Супьянович</w:t>
      </w:r>
      <w:r w:rsidR="00DE4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7A2C65"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 по ч. 3 ст. 12.8 КоАП РФ – управление транспортным средством водителем, находящимся в состоянии опьянения</w:t>
      </w:r>
      <w:r w:rsidR="009D7F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FB2" w:rsidR="009D7FB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лишенным права управления транспортными средствами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такие действия не содержат уголовно наказуемого деяния.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ает, поскольку имеющиеся в деле материалы в полном объеме отражают описанные в протоколе события.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 в ст. 29.2 КоАП РФ, исключающих возможность рассмотрения дела об административном правонарушении, не имеется.</w:t>
      </w:r>
    </w:p>
    <w:p w:rsidR="00652855" w:rsidRPr="007049F4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обстоятельствам, предусмотренных ст. 4.2 КоАП РФ, смягчающих административную ответственность, следует </w:t>
      </w:r>
      <w:r w:rsidRPr="007049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отнести признание вины и ра</w:t>
      </w:r>
      <w:r w:rsidRPr="007049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скаяние в содеянном. 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в соответствии со ст. 4.3 КоАП РФ, судом не установлено.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Исмаилов А.С</w:t>
      </w:r>
      <w:r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652855" w:rsidR="0037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относится к кругу лиц, указанных в ст. 3.9 КоАП РФ.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285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отношение к содеянному, </w:t>
      </w:r>
      <w:r w:rsidRPr="0065285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</w:t>
      </w:r>
      <w:r w:rsidRPr="0065285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назначить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привлекаемому к административной ответственности, наказание в виде административного ареста,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указанный вид наказания является в данном случае справедливым и соразмерным содеянному.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E48ED" w:rsidR="00DE4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Исмаилов</w:t>
      </w:r>
      <w:r w:rsidR="00DE4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DE48ED" w:rsidR="00DE4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Адам</w:t>
      </w:r>
      <w:r w:rsidR="00DE4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DE48ED" w:rsidR="00DE4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Супьянович</w:t>
      </w:r>
      <w:r w:rsidR="00DE4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DE48ED" w:rsidR="00DE4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10 (десят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ь) суток.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фактического задержания, то есть с </w:t>
      </w:r>
      <w:r w:rsidR="00DE48E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F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7A2C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6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8E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="00DE48E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8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</w:t>
      </w:r>
      <w:r w:rsidR="007A2C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6E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="0088187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Е.Н. Конева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Е.Н. Конева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5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5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27F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52855" w:rsidRPr="00652855" w:rsidP="00652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5" w:rsidRPr="00652855" w:rsidP="00652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5" w:rsidRPr="00652855" w:rsidP="00652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</w:t>
      </w:r>
      <w:r w:rsidR="0037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7F62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 хранится в деле № 05-</w:t>
      </w:r>
      <w:r w:rsidR="00CD1A1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D7FB2">
        <w:rPr>
          <w:rFonts w:ascii="Times New Roman" w:eastAsia="Times New Roman" w:hAnsi="Times New Roman" w:cs="Times New Roman"/>
          <w:sz w:val="24"/>
          <w:szCs w:val="24"/>
          <w:lang w:eastAsia="ru-RU"/>
        </w:rPr>
        <w:t>946</w:t>
      </w:r>
      <w:r w:rsidR="00A5340D">
        <w:rPr>
          <w:rFonts w:ascii="Times New Roman" w:eastAsia="Times New Roman" w:hAnsi="Times New Roman" w:cs="Times New Roman"/>
          <w:sz w:val="24"/>
          <w:szCs w:val="24"/>
          <w:lang w:eastAsia="ru-RU"/>
        </w:rPr>
        <w:t>/2607/202</w:t>
      </w:r>
      <w:r w:rsidR="00226E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3607E0" w:rsidP="00DE48ED">
      <w:pPr>
        <w:spacing w:after="0" w:line="240" w:lineRule="auto"/>
      </w:pPr>
      <w:r w:rsidRPr="0065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Судебный акт не вступил в законную силу по состоянию </w:t>
      </w:r>
      <w:r w:rsidR="009D7FB2">
        <w:rPr>
          <w:rFonts w:ascii="Times New Roman" w:eastAsia="Times New Roman" w:hAnsi="Times New Roman" w:cs="Times New Roman"/>
          <w:sz w:val="24"/>
          <w:szCs w:val="24"/>
          <w:lang w:eastAsia="ru-RU"/>
        </w:rPr>
        <w:t>02.09</w:t>
      </w:r>
      <w:r w:rsidR="00550F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6E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sectPr w:rsidSect="009D7FB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C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C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C60C73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C60C73" w:rsidRPr="00E5056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C60C73" w:rsidRPr="00E5056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55"/>
    <w:rsid w:val="000137F2"/>
    <w:rsid w:val="0009019A"/>
    <w:rsid w:val="00105C52"/>
    <w:rsid w:val="001132CE"/>
    <w:rsid w:val="00135BC3"/>
    <w:rsid w:val="00150C1C"/>
    <w:rsid w:val="001641BA"/>
    <w:rsid w:val="001848D6"/>
    <w:rsid w:val="002212B0"/>
    <w:rsid w:val="00226EC5"/>
    <w:rsid w:val="002C10F3"/>
    <w:rsid w:val="002E32C0"/>
    <w:rsid w:val="003607E0"/>
    <w:rsid w:val="00371051"/>
    <w:rsid w:val="003C4A7E"/>
    <w:rsid w:val="00481E71"/>
    <w:rsid w:val="004833AD"/>
    <w:rsid w:val="004D4B34"/>
    <w:rsid w:val="00550FB2"/>
    <w:rsid w:val="005C242A"/>
    <w:rsid w:val="00652855"/>
    <w:rsid w:val="006E5C90"/>
    <w:rsid w:val="007049F4"/>
    <w:rsid w:val="007432DE"/>
    <w:rsid w:val="007A2C65"/>
    <w:rsid w:val="007F62B3"/>
    <w:rsid w:val="0088187A"/>
    <w:rsid w:val="0095444F"/>
    <w:rsid w:val="00963C47"/>
    <w:rsid w:val="009D7FB2"/>
    <w:rsid w:val="009F7968"/>
    <w:rsid w:val="00A327B1"/>
    <w:rsid w:val="00A5340D"/>
    <w:rsid w:val="00AF2B0A"/>
    <w:rsid w:val="00BB1B98"/>
    <w:rsid w:val="00C379A3"/>
    <w:rsid w:val="00C60C73"/>
    <w:rsid w:val="00CC6D42"/>
    <w:rsid w:val="00CD1A11"/>
    <w:rsid w:val="00D33F8D"/>
    <w:rsid w:val="00D8689B"/>
    <w:rsid w:val="00DB4675"/>
    <w:rsid w:val="00DC7710"/>
    <w:rsid w:val="00DE48ED"/>
    <w:rsid w:val="00DF3603"/>
    <w:rsid w:val="00E1231B"/>
    <w:rsid w:val="00E27FB8"/>
    <w:rsid w:val="00E50561"/>
    <w:rsid w:val="00F43E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973841-7C30-4C36-8BC8-4661ABF1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52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52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652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652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0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5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